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75E" w14:textId="4EB08FCD" w:rsidR="003C24B3" w:rsidRPr="00550C6B" w:rsidRDefault="00550C6B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6899C63" wp14:editId="57F1FC25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15E6657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0D88E9F4" w14:textId="3A83BCFA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32"/>
          <w:szCs w:val="32"/>
          <w:lang w:val="en-US"/>
        </w:rPr>
      </w:pPr>
      <w:r w:rsidRPr="00550C6B">
        <w:rPr>
          <w:rFonts w:eastAsia="Times New Roman" w:cstheme="minorHAnsi"/>
          <w:bCs/>
          <w:sz w:val="32"/>
          <w:szCs w:val="32"/>
          <w:lang w:val="en-US"/>
        </w:rPr>
        <w:t xml:space="preserve">Application for support for measurement of </w:t>
      </w:r>
      <w:r w:rsidR="00790215">
        <w:rPr>
          <w:rFonts w:eastAsia="Times New Roman" w:cstheme="minorHAnsi"/>
          <w:bCs/>
          <w:sz w:val="32"/>
          <w:szCs w:val="32"/>
          <w:lang w:val="en-US"/>
        </w:rPr>
        <w:t>NOx-</w:t>
      </w:r>
      <w:r w:rsidRPr="00550C6B">
        <w:rPr>
          <w:rFonts w:eastAsia="Times New Roman" w:cstheme="minorHAnsi"/>
          <w:bCs/>
          <w:sz w:val="32"/>
          <w:szCs w:val="32"/>
          <w:lang w:val="en-US"/>
        </w:rPr>
        <w:t xml:space="preserve">emissions from vessels and </w:t>
      </w:r>
      <w:r w:rsidR="00790215">
        <w:rPr>
          <w:rFonts w:eastAsia="Times New Roman" w:cstheme="minorHAnsi"/>
          <w:bCs/>
          <w:sz w:val="32"/>
          <w:szCs w:val="32"/>
          <w:lang w:val="en-US"/>
        </w:rPr>
        <w:t>mobile offshore rigs</w:t>
      </w:r>
    </w:p>
    <w:p w14:paraId="58840104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36"/>
        <w:gridCol w:w="1662"/>
        <w:gridCol w:w="2696"/>
      </w:tblGrid>
      <w:tr w:rsidR="003C24B3" w:rsidRPr="00550C6B" w14:paraId="25A1AE8D" w14:textId="77777777" w:rsidTr="003114C0">
        <w:trPr>
          <w:trHeight w:val="424"/>
        </w:trPr>
        <w:tc>
          <w:tcPr>
            <w:tcW w:w="9464" w:type="dxa"/>
            <w:gridSpan w:val="5"/>
            <w:shd w:val="clear" w:color="auto" w:fill="E0E0E0"/>
            <w:vAlign w:val="center"/>
          </w:tcPr>
          <w:p w14:paraId="5B27EC5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General information </w:t>
            </w:r>
          </w:p>
        </w:tc>
      </w:tr>
      <w:tr w:rsidR="003C24B3" w:rsidRPr="00550C6B" w14:paraId="6EE209CC" w14:textId="77777777" w:rsidTr="003114C0">
        <w:tc>
          <w:tcPr>
            <w:tcW w:w="6768" w:type="dxa"/>
            <w:gridSpan w:val="4"/>
          </w:tcPr>
          <w:p w14:paraId="46B229D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 name</w:t>
            </w:r>
          </w:p>
          <w:p w14:paraId="3BFD10E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6" w:type="dxa"/>
          </w:tcPr>
          <w:p w14:paraId="767E2CE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number:</w:t>
            </w:r>
          </w:p>
          <w:p w14:paraId="618E9D72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373B095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51F0C678" w14:textId="77777777" w:rsidTr="003114C0">
        <w:trPr>
          <w:trHeight w:val="771"/>
        </w:trPr>
        <w:tc>
          <w:tcPr>
            <w:tcW w:w="5106" w:type="dxa"/>
            <w:gridSpan w:val="3"/>
          </w:tcPr>
          <w:p w14:paraId="709EC3F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Postal address</w:t>
            </w:r>
          </w:p>
          <w:p w14:paraId="15D14B2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193DD2D8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14:paraId="73CE659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Postal code</w:t>
            </w:r>
          </w:p>
          <w:p w14:paraId="501CF3E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1C5C3D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14:paraId="1AF7615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City</w:t>
            </w:r>
          </w:p>
          <w:p w14:paraId="1F5EADC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E3CEA2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7F1CB2F5" w14:textId="77777777" w:rsidTr="00790215">
        <w:trPr>
          <w:trHeight w:val="764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14:paraId="1CFAC8A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Contact person</w:t>
            </w:r>
          </w:p>
          <w:p w14:paraId="5BF181F1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B12E65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3D596A86" w14:textId="77777777" w:rsidTr="00790215">
        <w:trPr>
          <w:trHeight w:val="704"/>
        </w:trPr>
        <w:tc>
          <w:tcPr>
            <w:tcW w:w="2535" w:type="dxa"/>
          </w:tcPr>
          <w:p w14:paraId="0B0A692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Telephone number</w:t>
            </w:r>
          </w:p>
          <w:p w14:paraId="2970B24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</w:tcPr>
          <w:p w14:paraId="6374B8C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Mobile phone number </w:t>
            </w:r>
          </w:p>
          <w:p w14:paraId="0FE1290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</w:tcPr>
          <w:p w14:paraId="4BEF7B49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E-mail address</w:t>
            </w:r>
          </w:p>
        </w:tc>
      </w:tr>
    </w:tbl>
    <w:p w14:paraId="2A5869B4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673"/>
        <w:gridCol w:w="737"/>
        <w:gridCol w:w="680"/>
        <w:gridCol w:w="1305"/>
        <w:gridCol w:w="2239"/>
        <w:gridCol w:w="29"/>
      </w:tblGrid>
      <w:tr w:rsidR="003C24B3" w:rsidRPr="003676A0" w14:paraId="398A7240" w14:textId="77777777" w:rsidTr="05DF4EDE">
        <w:trPr>
          <w:gridAfter w:val="1"/>
          <w:wAfter w:w="29" w:type="dxa"/>
          <w:trHeight w:val="501"/>
        </w:trPr>
        <w:tc>
          <w:tcPr>
            <w:tcW w:w="9464" w:type="dxa"/>
            <w:gridSpan w:val="6"/>
            <w:shd w:val="clear" w:color="auto" w:fill="E6E6E6"/>
            <w:vAlign w:val="center"/>
          </w:tcPr>
          <w:p w14:paraId="1CDBDBC2" w14:textId="44AE6B12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Measurement of emissions from vessel or mo</w:t>
            </w:r>
            <w:r w:rsidR="0079021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bile</w:t>
            </w: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rig </w:t>
            </w:r>
          </w:p>
        </w:tc>
      </w:tr>
      <w:tr w:rsidR="003C24B3" w:rsidRPr="00550C6B" w14:paraId="5A9AC72D" w14:textId="77777777" w:rsidTr="05DF4EDE">
        <w:trPr>
          <w:gridAfter w:val="1"/>
          <w:wAfter w:w="29" w:type="dxa"/>
          <w:trHeight w:val="726"/>
        </w:trPr>
        <w:tc>
          <w:tcPr>
            <w:tcW w:w="5920" w:type="dxa"/>
            <w:gridSpan w:val="4"/>
          </w:tcPr>
          <w:p w14:paraId="0F4DD3C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Name of ship or rig </w:t>
            </w:r>
          </w:p>
          <w:p w14:paraId="37C11FB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6EA03A7" w14:textId="05FFB44D" w:rsidR="003C24B3" w:rsidRPr="00550C6B" w:rsidRDefault="00AC4CE1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IMO </w:t>
            </w:r>
            <w:r w:rsidR="003C24B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number</w:t>
            </w:r>
          </w:p>
        </w:tc>
      </w:tr>
      <w:tr w:rsidR="003C24B3" w:rsidRPr="00550C6B" w14:paraId="75718E5A" w14:textId="77777777" w:rsidTr="05DF4EDE">
        <w:trPr>
          <w:gridAfter w:val="1"/>
          <w:wAfter w:w="29" w:type="dxa"/>
          <w:trHeight w:val="739"/>
        </w:trPr>
        <w:tc>
          <w:tcPr>
            <w:tcW w:w="4503" w:type="dxa"/>
            <w:gridSpan w:val="2"/>
          </w:tcPr>
          <w:p w14:paraId="7ED7FB4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Measurement conducted by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4961" w:type="dxa"/>
            <w:gridSpan w:val="4"/>
          </w:tcPr>
          <w:p w14:paraId="3ED11078" w14:textId="77777777" w:rsidR="003C24B3" w:rsidRPr="00550C6B" w:rsidRDefault="003C24B3" w:rsidP="003C24B3">
            <w:pPr>
              <w:spacing w:after="0" w:line="240" w:lineRule="auto"/>
              <w:ind w:left="-10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Date for measurement</w:t>
            </w:r>
          </w:p>
        </w:tc>
      </w:tr>
      <w:tr w:rsidR="003C24B3" w:rsidRPr="00550C6B" w14:paraId="01567010" w14:textId="77777777" w:rsidTr="05DF4EDE">
        <w:trPr>
          <w:gridAfter w:val="1"/>
          <w:wAfter w:w="29" w:type="dxa"/>
          <w:trHeight w:val="692"/>
        </w:trPr>
        <w:tc>
          <w:tcPr>
            <w:tcW w:w="4503" w:type="dxa"/>
            <w:gridSpan w:val="2"/>
          </w:tcPr>
          <w:p w14:paraId="206F0CD5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Cost of measurement [NOK]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F4BFDD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Applied amount [NOK]</w:t>
            </w:r>
          </w:p>
        </w:tc>
      </w:tr>
      <w:tr w:rsidR="00A14D34" w:rsidRPr="00550C6B" w14:paraId="54709A85" w14:textId="77777777" w:rsidTr="05DF4EDE">
        <w:trPr>
          <w:trHeight w:val="902"/>
        </w:trPr>
        <w:tc>
          <w:tcPr>
            <w:tcW w:w="2830" w:type="dxa"/>
          </w:tcPr>
          <w:p w14:paraId="6C15BD72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 factor from source 1 (g NOx/kg fuel)</w:t>
            </w:r>
          </w:p>
        </w:tc>
        <w:tc>
          <w:tcPr>
            <w:tcW w:w="2410" w:type="dxa"/>
            <w:gridSpan w:val="2"/>
          </w:tcPr>
          <w:p w14:paraId="507B2617" w14:textId="2929496F" w:rsidR="00A14D34" w:rsidRPr="00550C6B" w:rsidRDefault="00A14D34" w:rsidP="05DF4ED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Measured NH3 </w:t>
            </w:r>
            <w:r w:rsidR="29A9CDA7" w:rsidRPr="05DF4EDE">
              <w:rPr>
                <w:rFonts w:eastAsia="Times New Roman"/>
                <w:sz w:val="20"/>
                <w:szCs w:val="20"/>
                <w:lang w:val="en-US"/>
              </w:rPr>
              <w:t xml:space="preserve">(ppm) 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from source 1 </w:t>
            </w:r>
          </w:p>
        </w:tc>
        <w:tc>
          <w:tcPr>
            <w:tcW w:w="1985" w:type="dxa"/>
            <w:gridSpan w:val="2"/>
          </w:tcPr>
          <w:p w14:paraId="1F984B66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br/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21433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6B9E69D5" w14:textId="30915814" w:rsidR="00A14D34" w:rsidRPr="00A14D34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0100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2268" w:type="dxa"/>
            <w:gridSpan w:val="2"/>
          </w:tcPr>
          <w:p w14:paraId="1F7130FA" w14:textId="52A3A930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14D34" w:rsidRPr="00550C6B" w14:paraId="39F9676A" w14:textId="77777777" w:rsidTr="05DF4EDE">
        <w:trPr>
          <w:trHeight w:val="902"/>
        </w:trPr>
        <w:tc>
          <w:tcPr>
            <w:tcW w:w="2830" w:type="dxa"/>
          </w:tcPr>
          <w:p w14:paraId="7EE4C6E4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2 (g NOx/kg fuel)</w:t>
            </w:r>
          </w:p>
        </w:tc>
        <w:tc>
          <w:tcPr>
            <w:tcW w:w="2410" w:type="dxa"/>
            <w:gridSpan w:val="2"/>
          </w:tcPr>
          <w:p w14:paraId="01B960DB" w14:textId="73C1A137" w:rsidR="00A14D34" w:rsidRPr="00550C6B" w:rsidRDefault="00A14D34" w:rsidP="05DF4ED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Measured </w:t>
            </w:r>
            <w:r w:rsidR="00693C16" w:rsidRPr="05DF4EDE">
              <w:rPr>
                <w:rFonts w:eastAsia="Times New Roman"/>
                <w:sz w:val="20"/>
                <w:szCs w:val="20"/>
                <w:lang w:val="en-US"/>
              </w:rPr>
              <w:t>NH3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EA0E0B3" w:rsidRPr="05DF4EDE">
              <w:rPr>
                <w:rFonts w:eastAsia="Times New Roman"/>
                <w:sz w:val="20"/>
                <w:szCs w:val="20"/>
                <w:lang w:val="en-US"/>
              </w:rPr>
              <w:t xml:space="preserve">(ppm) 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from source 2 </w:t>
            </w:r>
          </w:p>
        </w:tc>
        <w:tc>
          <w:tcPr>
            <w:tcW w:w="1985" w:type="dxa"/>
            <w:gridSpan w:val="2"/>
          </w:tcPr>
          <w:p w14:paraId="3A298544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65EA535F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5125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56322FEE" w14:textId="698D6343" w:rsidR="00A14D34" w:rsidRPr="00A14D34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8452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2268" w:type="dxa"/>
            <w:gridSpan w:val="2"/>
          </w:tcPr>
          <w:p w14:paraId="12EA1A23" w14:textId="7ADEF38C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14D34" w:rsidRPr="00550C6B" w14:paraId="1E72901F" w14:textId="77777777" w:rsidTr="05DF4EDE">
        <w:trPr>
          <w:trHeight w:val="902"/>
        </w:trPr>
        <w:tc>
          <w:tcPr>
            <w:tcW w:w="2830" w:type="dxa"/>
          </w:tcPr>
          <w:p w14:paraId="300117EA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3 (g NOx/kg fuel)</w:t>
            </w:r>
          </w:p>
        </w:tc>
        <w:tc>
          <w:tcPr>
            <w:tcW w:w="2410" w:type="dxa"/>
            <w:gridSpan w:val="2"/>
          </w:tcPr>
          <w:p w14:paraId="1FE2FE92" w14:textId="5F3BCF25" w:rsidR="00A14D34" w:rsidRPr="00550C6B" w:rsidRDefault="00A14D34" w:rsidP="05DF4ED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Measured </w:t>
            </w:r>
            <w:r w:rsidR="00A6340D" w:rsidRPr="05DF4EDE">
              <w:rPr>
                <w:rFonts w:eastAsia="Times New Roman"/>
                <w:sz w:val="20"/>
                <w:szCs w:val="20"/>
                <w:lang w:val="en-US"/>
              </w:rPr>
              <w:t>NH3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457EDD0E" w:rsidRPr="05DF4EDE">
              <w:rPr>
                <w:rFonts w:eastAsia="Times New Roman"/>
                <w:sz w:val="20"/>
                <w:szCs w:val="20"/>
                <w:lang w:val="en-US"/>
              </w:rPr>
              <w:t xml:space="preserve">(ppm) 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from source 3 </w:t>
            </w:r>
          </w:p>
        </w:tc>
        <w:tc>
          <w:tcPr>
            <w:tcW w:w="1985" w:type="dxa"/>
            <w:gridSpan w:val="2"/>
          </w:tcPr>
          <w:p w14:paraId="63C161BE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0CCFAE4A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5318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413166BE" w14:textId="165E0575" w:rsidR="00A14D34" w:rsidRPr="00A14D34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3987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2268" w:type="dxa"/>
            <w:gridSpan w:val="2"/>
          </w:tcPr>
          <w:p w14:paraId="3C86E7AC" w14:textId="4C179EBC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14D34" w:rsidRPr="00550C6B" w14:paraId="5905DD2F" w14:textId="77777777" w:rsidTr="05DF4EDE">
        <w:trPr>
          <w:trHeight w:val="902"/>
        </w:trPr>
        <w:tc>
          <w:tcPr>
            <w:tcW w:w="2830" w:type="dxa"/>
          </w:tcPr>
          <w:p w14:paraId="2C0FB88D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4 (g NOx/kg fuel)</w:t>
            </w:r>
          </w:p>
        </w:tc>
        <w:tc>
          <w:tcPr>
            <w:tcW w:w="2410" w:type="dxa"/>
            <w:gridSpan w:val="2"/>
          </w:tcPr>
          <w:p w14:paraId="15FC4A14" w14:textId="6AD07C45" w:rsidR="00A14D34" w:rsidRPr="00550C6B" w:rsidRDefault="00A14D34" w:rsidP="05DF4ED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Measured </w:t>
            </w:r>
            <w:r w:rsidR="00A6340D" w:rsidRPr="05DF4EDE">
              <w:rPr>
                <w:rFonts w:eastAsia="Times New Roman"/>
                <w:sz w:val="20"/>
                <w:szCs w:val="20"/>
                <w:lang w:val="en-US"/>
              </w:rPr>
              <w:t>NH3</w:t>
            </w:r>
            <w:r w:rsidR="1F5CAC45" w:rsidRPr="05DF4EDE">
              <w:rPr>
                <w:rFonts w:eastAsia="Times New Roman"/>
                <w:sz w:val="20"/>
                <w:szCs w:val="20"/>
                <w:lang w:val="en-US"/>
              </w:rPr>
              <w:t xml:space="preserve"> (ppm)</w:t>
            </w:r>
            <w:r w:rsidRPr="05DF4EDE">
              <w:rPr>
                <w:rFonts w:eastAsia="Times New Roman"/>
                <w:sz w:val="20"/>
                <w:szCs w:val="20"/>
                <w:lang w:val="en-US"/>
              </w:rPr>
              <w:t xml:space="preserve"> from source 4 </w:t>
            </w:r>
          </w:p>
        </w:tc>
        <w:tc>
          <w:tcPr>
            <w:tcW w:w="1985" w:type="dxa"/>
            <w:gridSpan w:val="2"/>
          </w:tcPr>
          <w:p w14:paraId="70579FD0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6C9ADBBB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6110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3CD319B4" w14:textId="0BEC87CD" w:rsidR="00A14D34" w:rsidRPr="00A14D34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6908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2268" w:type="dxa"/>
            <w:gridSpan w:val="2"/>
          </w:tcPr>
          <w:p w14:paraId="0187FD1C" w14:textId="100221B0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14D34" w:rsidRPr="00550C6B" w14:paraId="391A8865" w14:textId="77777777" w:rsidTr="05DF4EDE">
        <w:trPr>
          <w:gridAfter w:val="1"/>
          <w:wAfter w:w="29" w:type="dxa"/>
          <w:trHeight w:val="752"/>
        </w:trPr>
        <w:tc>
          <w:tcPr>
            <w:tcW w:w="9464" w:type="dxa"/>
            <w:gridSpan w:val="6"/>
          </w:tcPr>
          <w:p w14:paraId="51032EE3" w14:textId="77777777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Aggregated emission factor </w:t>
            </w:r>
          </w:p>
          <w:p w14:paraId="022AA577" w14:textId="429BA1CD" w:rsidR="00A14D34" w:rsidRPr="00550C6B" w:rsidRDefault="00A14D34" w:rsidP="00A14D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</w:p>
          <w:p w14:paraId="679B1155" w14:textId="42F4DE3E" w:rsidR="00A14D34" w:rsidRPr="00550C6B" w:rsidRDefault="00A14D34" w:rsidP="00A14D34">
            <w:pPr>
              <w:tabs>
                <w:tab w:val="left" w:pos="8400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sz w:val="20"/>
                <w:szCs w:val="20"/>
                <w:lang w:val="en-US"/>
              </w:rPr>
              <w:tab/>
            </w:r>
          </w:p>
        </w:tc>
      </w:tr>
    </w:tbl>
    <w:p w14:paraId="71A04166" w14:textId="270E88EC" w:rsidR="002F714D" w:rsidRDefault="002F714D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73A79EF9" w14:textId="77777777" w:rsidR="00720E3A" w:rsidRPr="00550C6B" w:rsidRDefault="00720E3A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2F714D" w:rsidRPr="003676A0" w14:paraId="501E1769" w14:textId="77777777" w:rsidTr="00370E9B">
        <w:trPr>
          <w:trHeight w:val="501"/>
        </w:trPr>
        <w:tc>
          <w:tcPr>
            <w:tcW w:w="9477" w:type="dxa"/>
            <w:shd w:val="clear" w:color="auto" w:fill="E6E6E6"/>
            <w:vAlign w:val="center"/>
          </w:tcPr>
          <w:p w14:paraId="58A514DC" w14:textId="0583C23B" w:rsidR="002F714D" w:rsidRPr="00550C6B" w:rsidRDefault="002F714D" w:rsidP="00BE6E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Purpose of the emission measurement</w:t>
            </w:r>
          </w:p>
        </w:tc>
      </w:tr>
      <w:tr w:rsidR="002F714D" w:rsidRPr="003676A0" w14:paraId="17580A2B" w14:textId="77777777" w:rsidTr="00370E9B">
        <w:trPr>
          <w:trHeight w:val="503"/>
        </w:trPr>
        <w:tc>
          <w:tcPr>
            <w:tcW w:w="9477" w:type="dxa"/>
            <w:vAlign w:val="center"/>
          </w:tcPr>
          <w:p w14:paraId="440BE4DF" w14:textId="490D7AF5" w:rsidR="0006072F" w:rsidRPr="00550C6B" w:rsidRDefault="003F6C07" w:rsidP="00370E9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3585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9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F714D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Single measurement to determine emission factor</w:t>
            </w:r>
          </w:p>
        </w:tc>
      </w:tr>
      <w:tr w:rsidR="004F49F3" w:rsidRPr="003676A0" w14:paraId="59AB11B2" w14:textId="77777777" w:rsidTr="00370E9B">
        <w:trPr>
          <w:trHeight w:val="610"/>
        </w:trPr>
        <w:tc>
          <w:tcPr>
            <w:tcW w:w="9477" w:type="dxa"/>
            <w:vAlign w:val="center"/>
          </w:tcPr>
          <w:p w14:paraId="74401679" w14:textId="629E6E87" w:rsidR="004F49F3" w:rsidRPr="00550C6B" w:rsidRDefault="003F6C07" w:rsidP="00370E9B">
            <w:pPr>
              <w:spacing w:after="0" w:line="240" w:lineRule="auto"/>
              <w:ind w:left="318" w:hanging="31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20292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Emission measurement to determine emission factor in connection with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NOx reduction 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measure </w:t>
            </w:r>
          </w:p>
        </w:tc>
      </w:tr>
      <w:tr w:rsidR="004F49F3" w:rsidRPr="003676A0" w14:paraId="34B3E56B" w14:textId="77777777" w:rsidTr="007D760B">
        <w:trPr>
          <w:trHeight w:val="505"/>
        </w:trPr>
        <w:tc>
          <w:tcPr>
            <w:tcW w:w="9477" w:type="dxa"/>
            <w:vAlign w:val="center"/>
          </w:tcPr>
          <w:p w14:paraId="5B4D0489" w14:textId="1B85997C" w:rsidR="004F49F3" w:rsidRPr="00550C6B" w:rsidRDefault="003F6C07" w:rsidP="007D760B">
            <w:pPr>
              <w:spacing w:after="0" w:line="240" w:lineRule="auto"/>
              <w:ind w:left="318" w:hanging="31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9421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Measurement </w:t>
            </w:r>
            <w:r w:rsidR="007D760B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due to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replacement of catalyst elements</w:t>
            </w:r>
          </w:p>
        </w:tc>
      </w:tr>
      <w:tr w:rsidR="004F49F3" w:rsidRPr="003676A0" w14:paraId="496E14C2" w14:textId="77777777" w:rsidTr="00370E9B">
        <w:trPr>
          <w:trHeight w:val="3272"/>
        </w:trPr>
        <w:tc>
          <w:tcPr>
            <w:tcW w:w="9477" w:type="dxa"/>
            <w:vAlign w:val="center"/>
          </w:tcPr>
          <w:p w14:paraId="2330AECD" w14:textId="45406119" w:rsidR="00D925D9" w:rsidRPr="00550C6B" w:rsidRDefault="003F6C07" w:rsidP="004F49F3">
            <w:pPr>
              <w:spacing w:after="0" w:line="240" w:lineRule="auto"/>
              <w:ind w:left="318" w:hanging="318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8260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Measurement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due to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7D760B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requirement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 measure NOx emissions</w:t>
            </w:r>
            <w:r w:rsidR="007D760B" w:rsidRPr="00550C6B">
              <w:rPr>
                <w:rFonts w:cstheme="minorHAnsi"/>
                <w:sz w:val="20"/>
                <w:szCs w:val="20"/>
                <w:lang w:val="en-US"/>
              </w:rPr>
              <w:t xml:space="preserve"> every fifth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 xml:space="preserve"> year to obtain support to urea consumption on SCR systems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br/>
              <w:t>On ships with several similar engines</w:t>
            </w:r>
            <w:r w:rsidR="007D760B" w:rsidRPr="00550C6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t xml:space="preserve"> measurement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 shall 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 xml:space="preserve">as a minimum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be conducted 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t>on the same engine as the original measurement. In such cases the applicant must verify the following (please tick below)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FD43558" w14:textId="77777777" w:rsidR="00D925D9" w:rsidRPr="00550C6B" w:rsidRDefault="00D925D9" w:rsidP="004F49F3">
            <w:pPr>
              <w:spacing w:after="0" w:line="240" w:lineRule="auto"/>
              <w:ind w:left="318" w:hanging="318"/>
              <w:rPr>
                <w:rFonts w:cstheme="minorHAnsi"/>
                <w:sz w:val="20"/>
                <w:szCs w:val="20"/>
                <w:lang w:val="en-US"/>
              </w:rPr>
            </w:pPr>
          </w:p>
          <w:p w14:paraId="234788A8" w14:textId="331E8558" w:rsidR="00D925D9" w:rsidRPr="00550C6B" w:rsidRDefault="003F6C07" w:rsidP="00D925D9">
            <w:pPr>
              <w:ind w:left="880" w:hanging="254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4629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25D9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All SCR systems on board are subject to the same monitoring and maintenance as the measured engine</w:t>
            </w:r>
          </w:p>
          <w:p w14:paraId="677A80B9" w14:textId="5C389384" w:rsidR="00D925D9" w:rsidRPr="00550C6B" w:rsidRDefault="003F6C07" w:rsidP="00D925D9">
            <w:pPr>
              <w:ind w:left="880" w:hanging="254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6377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25D9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Continuous measurement system (if installed) or other operating control show</w:t>
            </w:r>
            <w:r w:rsidR="004508E5" w:rsidRPr="00550C6B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 satisfactory NOx emissions from all engines and good functionality on all its SCR systems</w:t>
            </w:r>
          </w:p>
          <w:p w14:paraId="27F0515D" w14:textId="031460BD" w:rsidR="004F49F3" w:rsidRPr="00550C6B" w:rsidRDefault="00D925D9" w:rsidP="00370E9B">
            <w:pPr>
              <w:ind w:left="626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cstheme="minorHAnsi"/>
                <w:i/>
                <w:sz w:val="20"/>
                <w:szCs w:val="20"/>
                <w:lang w:val="en-US"/>
              </w:rPr>
              <w:t xml:space="preserve">The </w:t>
            </w:r>
            <w:r w:rsidR="004F49F3" w:rsidRPr="00550C6B">
              <w:rPr>
                <w:rFonts w:cstheme="minorHAnsi"/>
                <w:i/>
                <w:sz w:val="20"/>
                <w:szCs w:val="20"/>
                <w:lang w:val="en-US"/>
              </w:rPr>
              <w:t>criterion for approved measureme</w:t>
            </w:r>
            <w:r w:rsidR="007D760B" w:rsidRPr="00550C6B">
              <w:rPr>
                <w:rFonts w:cstheme="minorHAnsi"/>
                <w:i/>
                <w:sz w:val="20"/>
                <w:szCs w:val="20"/>
                <w:lang w:val="en-US"/>
              </w:rPr>
              <w:t>nt every fif</w:t>
            </w:r>
            <w:r w:rsidRPr="00550C6B">
              <w:rPr>
                <w:rFonts w:cstheme="minorHAnsi"/>
                <w:i/>
                <w:sz w:val="20"/>
                <w:szCs w:val="20"/>
                <w:lang w:val="en-US"/>
              </w:rPr>
              <w:t>th years will not be met if these boxes are not ticked.</w:t>
            </w:r>
          </w:p>
        </w:tc>
      </w:tr>
    </w:tbl>
    <w:p w14:paraId="78D5E42C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33"/>
      </w:tblGrid>
      <w:tr w:rsidR="003C24B3" w:rsidRPr="003676A0" w14:paraId="3D17D56E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409F5F4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Bank account number for payment of support</w:t>
            </w:r>
          </w:p>
        </w:tc>
      </w:tr>
      <w:tr w:rsidR="003C24B3" w:rsidRPr="00550C6B" w14:paraId="5EF240E7" w14:textId="77777777" w:rsidTr="003114C0">
        <w:trPr>
          <w:trHeight w:val="828"/>
        </w:trPr>
        <w:tc>
          <w:tcPr>
            <w:tcW w:w="4644" w:type="dxa"/>
          </w:tcPr>
          <w:p w14:paraId="5663A93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Name of bank</w:t>
            </w:r>
          </w:p>
        </w:tc>
        <w:tc>
          <w:tcPr>
            <w:tcW w:w="4833" w:type="dxa"/>
          </w:tcPr>
          <w:p w14:paraId="48605F8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Account number </w:t>
            </w:r>
          </w:p>
          <w:p w14:paraId="343E8E9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3C24B3" w:rsidRPr="003676A0" w14:paraId="6EEB964E" w14:textId="77777777" w:rsidTr="003114C0">
        <w:trPr>
          <w:trHeight w:val="828"/>
        </w:trPr>
        <w:tc>
          <w:tcPr>
            <w:tcW w:w="4644" w:type="dxa"/>
          </w:tcPr>
          <w:p w14:paraId="0EB0C14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IBAN number (if a non-Norwegian bank is used)</w:t>
            </w:r>
          </w:p>
        </w:tc>
        <w:tc>
          <w:tcPr>
            <w:tcW w:w="4833" w:type="dxa"/>
          </w:tcPr>
          <w:p w14:paraId="2DF36EB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SWIFT code (if a non-Norwegian bank is used)</w:t>
            </w:r>
          </w:p>
        </w:tc>
      </w:tr>
    </w:tbl>
    <w:p w14:paraId="0B943A06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889"/>
      </w:tblGrid>
      <w:tr w:rsidR="003C24B3" w:rsidRPr="00550C6B" w14:paraId="3DBE57B3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50829C98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3C24B3" w:rsidRPr="00550C6B" w14:paraId="145254A5" w14:textId="77777777" w:rsidTr="003114C0">
        <w:trPr>
          <w:trHeight w:val="828"/>
        </w:trPr>
        <w:tc>
          <w:tcPr>
            <w:tcW w:w="6588" w:type="dxa"/>
          </w:tcPr>
          <w:p w14:paraId="4A3737C2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Signature</w:t>
            </w:r>
          </w:p>
          <w:p w14:paraId="4362DD2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</w:tcPr>
          <w:p w14:paraId="42C9F1B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Date</w:t>
            </w:r>
          </w:p>
          <w:p w14:paraId="5849B75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</w:p>
          <w:p w14:paraId="1F0B6C9C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727C5A26" w14:textId="77777777" w:rsidTr="003114C0">
        <w:trPr>
          <w:trHeight w:val="828"/>
        </w:trPr>
        <w:tc>
          <w:tcPr>
            <w:tcW w:w="6577" w:type="dxa"/>
            <w:gridSpan w:val="2"/>
          </w:tcPr>
          <w:p w14:paraId="35860BB8" w14:textId="771BA4F5" w:rsidR="003C24B3" w:rsidRPr="00550C6B" w:rsidRDefault="003C24B3" w:rsidP="008E14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Name in </w:t>
            </w:r>
            <w:r w:rsidR="008E149C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capital </w:t>
            </w:r>
            <w:r w:rsidR="002F714D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etters</w:t>
            </w:r>
          </w:p>
        </w:tc>
      </w:tr>
    </w:tbl>
    <w:p w14:paraId="0B3981DD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Cs/>
          <w:sz w:val="20"/>
          <w:szCs w:val="20"/>
          <w:lang w:val="en-US"/>
        </w:rPr>
        <w:t>Additional information regarding measurement of vessels:</w:t>
      </w:r>
    </w:p>
    <w:p w14:paraId="4D96C539" w14:textId="2A1EF2A0" w:rsidR="003C24B3" w:rsidRPr="00550C6B" w:rsidRDefault="003C24B3" w:rsidP="003C24B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Vessels</w:t>
      </w:r>
      <w:r w:rsidR="00063857">
        <w:rPr>
          <w:rFonts w:eastAsia="Times New Roman" w:cstheme="minorHAnsi"/>
          <w:b/>
          <w:bCs/>
          <w:sz w:val="20"/>
          <w:szCs w:val="20"/>
          <w:lang w:val="en-US"/>
        </w:rPr>
        <w:t>/</w:t>
      </w:r>
      <w:r w:rsidR="000A3BC8" w:rsidRPr="000A3BC8"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="000A3BC8">
        <w:rPr>
          <w:rFonts w:eastAsia="Times New Roman" w:cstheme="minorHAnsi"/>
          <w:b/>
          <w:bCs/>
          <w:sz w:val="20"/>
          <w:szCs w:val="20"/>
          <w:lang w:val="en-US"/>
        </w:rPr>
        <w:t>o</w:t>
      </w:r>
      <w:r w:rsidR="000A3BC8" w:rsidRPr="00550C6B">
        <w:rPr>
          <w:rFonts w:eastAsia="Times New Roman" w:cstheme="minorHAnsi"/>
          <w:b/>
          <w:bCs/>
          <w:sz w:val="20"/>
          <w:szCs w:val="20"/>
          <w:lang w:val="en-US"/>
        </w:rPr>
        <w:t>ffshore drilling rigs</w:t>
      </w: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The NOx Fund may grant support to measurements of NOx emissions from ships affiliated to the Fund conducted during 201</w:t>
      </w:r>
      <w:r w:rsidR="00550C6B">
        <w:rPr>
          <w:rFonts w:eastAsia="Times New Roman" w:cstheme="minorHAnsi"/>
          <w:bCs/>
          <w:sz w:val="20"/>
          <w:szCs w:val="20"/>
          <w:lang w:val="en-US"/>
        </w:rPr>
        <w:t>8-2025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with up to NOK 60 000 per ship</w:t>
      </w:r>
      <w:r w:rsidR="000A3BC8">
        <w:rPr>
          <w:rFonts w:eastAsia="Times New Roman" w:cstheme="minorHAnsi"/>
          <w:bCs/>
          <w:sz w:val="20"/>
          <w:szCs w:val="20"/>
          <w:lang w:val="en-US"/>
        </w:rPr>
        <w:t xml:space="preserve"> and </w:t>
      </w:r>
      <w:r w:rsidR="000A3BC8" w:rsidRPr="00550C6B">
        <w:rPr>
          <w:rFonts w:eastAsia="Times New Roman" w:cstheme="minorHAnsi"/>
          <w:bCs/>
          <w:sz w:val="20"/>
          <w:szCs w:val="20"/>
          <w:lang w:val="en-US"/>
        </w:rPr>
        <w:t>up to NOK 100 000 per rig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, maximum of up to </w:t>
      </w:r>
      <w:r w:rsidR="008900EA">
        <w:rPr>
          <w:rFonts w:eastAsia="Times New Roman" w:cstheme="minorHAnsi"/>
          <w:bCs/>
          <w:sz w:val="20"/>
          <w:szCs w:val="20"/>
          <w:lang w:val="en-US"/>
        </w:rPr>
        <w:t>7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>0% of the costs. The support will be paid in Norwegian kroner (NOK) once the measurement report is submitted.</w:t>
      </w:r>
      <w:r w:rsidR="004D3A4E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</w:p>
    <w:p w14:paraId="2C1901E9" w14:textId="559D1379" w:rsidR="004F20B1" w:rsidRPr="00946F6B" w:rsidRDefault="00F849DB" w:rsidP="004F20B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GB"/>
        </w:rPr>
      </w:pPr>
      <w:r w:rsidRPr="00F849DB">
        <w:rPr>
          <w:rFonts w:eastAsia="Times New Roman" w:cstheme="minorHAnsi"/>
          <w:b/>
          <w:bCs/>
          <w:sz w:val="20"/>
          <w:szCs w:val="20"/>
          <w:lang w:val="en-US"/>
        </w:rPr>
        <w:t>NOx measurement on ships / movable rigs with SCR</w:t>
      </w:r>
      <w:r w:rsidR="003C24B3" w:rsidRPr="00550C6B">
        <w:rPr>
          <w:rFonts w:eastAsia="Times New Roman" w:cstheme="minorHAnsi"/>
          <w:b/>
          <w:bCs/>
          <w:sz w:val="20"/>
          <w:szCs w:val="20"/>
          <w:lang w:val="en-US"/>
        </w:rPr>
        <w:t>:</w:t>
      </w:r>
      <w:r w:rsidR="003C24B3" w:rsidRPr="00550C6B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="004F20B1" w:rsidRPr="004F20B1">
        <w:rPr>
          <w:rFonts w:eastAsia="Times New Roman" w:cstheme="minorHAnsi"/>
          <w:bCs/>
          <w:sz w:val="20"/>
          <w:szCs w:val="20"/>
          <w:lang w:val="en-US"/>
        </w:rPr>
        <w:t>The NOx Fund may grant support to measurements of NOx emissions from ships affiliated to the Fund conducted during 2018-2025 with up to NOK 60 000 per ship and up to NOK 100 000 per rig, maximum of up to 70% of the costs</w:t>
      </w:r>
      <w:r w:rsidR="004F20B1">
        <w:rPr>
          <w:rFonts w:eastAsia="Times New Roman" w:cstheme="minorHAnsi"/>
          <w:bCs/>
          <w:sz w:val="20"/>
          <w:szCs w:val="20"/>
          <w:lang w:val="en-US"/>
        </w:rPr>
        <w:t>.</w:t>
      </w:r>
    </w:p>
    <w:p w14:paraId="7CD8B772" w14:textId="4CB88A52" w:rsidR="00946F6B" w:rsidRPr="00946F6B" w:rsidRDefault="004F20B1" w:rsidP="00946F6B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GB"/>
        </w:rPr>
      </w:pPr>
      <w:r>
        <w:rPr>
          <w:rFonts w:eastAsia="Times New Roman" w:cstheme="minorHAnsi"/>
          <w:bCs/>
          <w:sz w:val="20"/>
          <w:szCs w:val="20"/>
          <w:lang w:val="en-GB"/>
        </w:rPr>
        <w:tab/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>NH3 measurement is supported with up to NOK 25</w:t>
      </w:r>
      <w:r w:rsidR="00C347E5">
        <w:rPr>
          <w:rFonts w:eastAsia="Times New Roman" w:cstheme="minorHAnsi"/>
          <w:bCs/>
          <w:sz w:val="20"/>
          <w:szCs w:val="20"/>
          <w:lang w:val="en-GB"/>
        </w:rPr>
        <w:t xml:space="preserve"> </w:t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 xml:space="preserve">000 per vessel / rig, a maximum of 70% of </w:t>
      </w:r>
      <w:r w:rsidR="001C13C5">
        <w:rPr>
          <w:rFonts w:eastAsia="Times New Roman" w:cstheme="minorHAnsi"/>
          <w:bCs/>
          <w:sz w:val="20"/>
          <w:szCs w:val="20"/>
          <w:lang w:val="en-GB"/>
        </w:rPr>
        <w:t xml:space="preserve">the </w:t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 xml:space="preserve">costs </w:t>
      </w:r>
      <w:r>
        <w:rPr>
          <w:rFonts w:eastAsia="Times New Roman" w:cstheme="minorHAnsi"/>
          <w:bCs/>
          <w:sz w:val="20"/>
          <w:szCs w:val="20"/>
          <w:lang w:val="en-GB"/>
        </w:rPr>
        <w:tab/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>Extra NOx and NH3 measurement can be added with NOK 3</w:t>
      </w:r>
      <w:r w:rsidR="00C347E5">
        <w:rPr>
          <w:rFonts w:eastAsia="Times New Roman" w:cstheme="minorHAnsi"/>
          <w:bCs/>
          <w:sz w:val="20"/>
          <w:szCs w:val="20"/>
          <w:lang w:val="en-GB"/>
        </w:rPr>
        <w:t xml:space="preserve"> </w:t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 xml:space="preserve">000 per engine. The support is paid when </w:t>
      </w:r>
      <w:r w:rsidR="00C347E5">
        <w:rPr>
          <w:rFonts w:eastAsia="Times New Roman" w:cstheme="minorHAnsi"/>
          <w:bCs/>
          <w:sz w:val="20"/>
          <w:szCs w:val="20"/>
          <w:lang w:val="en-GB"/>
        </w:rPr>
        <w:tab/>
      </w:r>
      <w:r w:rsidR="00946F6B" w:rsidRPr="00946F6B">
        <w:rPr>
          <w:rFonts w:eastAsia="Times New Roman" w:cstheme="minorHAnsi"/>
          <w:bCs/>
          <w:sz w:val="20"/>
          <w:szCs w:val="20"/>
          <w:lang w:val="en-GB"/>
        </w:rPr>
        <w:t>a measurement report from an accredited company is available.</w:t>
      </w:r>
    </w:p>
    <w:p w14:paraId="3FD7D79C" w14:textId="40F9CE5F" w:rsidR="00EE4459" w:rsidRPr="00550C6B" w:rsidRDefault="00EE4459" w:rsidP="00550C6B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US"/>
        </w:rPr>
      </w:pPr>
    </w:p>
    <w:p w14:paraId="658BF3C1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Attachment 1: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ab/>
        <w:t>Measurement report</w:t>
      </w:r>
    </w:p>
    <w:p w14:paraId="5CB7A817" w14:textId="4068AA23" w:rsidR="005E1A69" w:rsidRPr="00550C6B" w:rsidRDefault="003C24B3" w:rsidP="00C347E5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Attachment 2: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ab/>
        <w:t>Invoice</w:t>
      </w:r>
    </w:p>
    <w:sectPr w:rsidR="005E1A69" w:rsidRPr="00550C6B" w:rsidSect="008C4B73"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0514" w14:textId="77777777" w:rsidR="00EC6BA1" w:rsidRDefault="00EC6BA1">
      <w:pPr>
        <w:spacing w:after="0" w:line="240" w:lineRule="auto"/>
      </w:pPr>
      <w:r>
        <w:separator/>
      </w:r>
    </w:p>
  </w:endnote>
  <w:endnote w:type="continuationSeparator" w:id="0">
    <w:p w14:paraId="11704751" w14:textId="77777777" w:rsidR="00EC6BA1" w:rsidRDefault="00EC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2500836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77E22" w14:textId="773C17CF" w:rsidR="00550C6B" w:rsidRPr="00550C6B" w:rsidRDefault="00550C6B">
            <w:pPr>
              <w:pStyle w:val="Bunntekst"/>
              <w:jc w:val="right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550C6B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Side 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924F34">
              <w:rPr>
                <w:rFonts w:ascii="Calibri" w:hAnsi="Calibri" w:cs="Calibri"/>
                <w:b/>
                <w:sz w:val="18"/>
                <w:szCs w:val="18"/>
                <w:lang w:val="nb-NO"/>
              </w:rPr>
              <w:instrText>PAGE</w:instrTex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5E1A69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2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  <w:r w:rsidRPr="00550C6B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av 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924F34">
              <w:rPr>
                <w:rFonts w:ascii="Calibri" w:hAnsi="Calibri" w:cs="Calibri"/>
                <w:b/>
                <w:sz w:val="18"/>
                <w:szCs w:val="18"/>
                <w:lang w:val="nb-NO"/>
              </w:rPr>
              <w:instrText>NUMPAGES</w:instrTex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5E1A69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2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61870A3F" w14:textId="59EAFE1A" w:rsidR="00550C6B" w:rsidRPr="00550C6B" w:rsidRDefault="00550C6B" w:rsidP="00550C6B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7F7F7F"/>
        <w:sz w:val="16"/>
        <w:szCs w:val="16"/>
        <w:lang w:eastAsia="nb-NO"/>
      </w:rPr>
    </w:pPr>
    <w:r w:rsidRPr="00550C6B">
      <w:rPr>
        <w:rFonts w:ascii="Calibri" w:eastAsia="Calibri Light" w:hAnsi="Calibri" w:cs="Calibri"/>
        <w:b/>
        <w:bCs/>
        <w:color w:val="92BF39"/>
        <w:sz w:val="18"/>
        <w:szCs w:val="18"/>
      </w:rPr>
      <w:t>Næringslivets NOx-</w:t>
    </w:r>
    <w:proofErr w:type="gramStart"/>
    <w:r w:rsidRPr="00550C6B">
      <w:rPr>
        <w:rFonts w:ascii="Calibri" w:eastAsia="Calibri Light" w:hAnsi="Calibri" w:cs="Calibri"/>
        <w:b/>
        <w:bCs/>
        <w:color w:val="92BF39"/>
        <w:sz w:val="18"/>
        <w:szCs w:val="18"/>
      </w:rPr>
      <w:t>fond</w:t>
    </w:r>
    <w:r w:rsidRPr="00550C6B">
      <w:rPr>
        <w:rFonts w:ascii="Calibri" w:eastAsia="Calibri Light" w:hAnsi="Calibri" w:cs="Calibri"/>
        <w:color w:val="92BF39"/>
        <w:sz w:val="18"/>
        <w:szCs w:val="18"/>
      </w:rPr>
      <w:t xml:space="preserve">  </w:t>
    </w:r>
    <w:r w:rsidRPr="00550C6B">
      <w:rPr>
        <w:rFonts w:ascii="Calibri" w:eastAsia="Calibri Light" w:hAnsi="Calibri" w:cs="Calibri"/>
        <w:color w:val="4E4F53"/>
        <w:sz w:val="18"/>
        <w:szCs w:val="18"/>
      </w:rPr>
      <w:t>Postboks</w:t>
    </w:r>
    <w:proofErr w:type="gramEnd"/>
    <w:r w:rsidRPr="00550C6B">
      <w:rPr>
        <w:rFonts w:ascii="Calibri" w:eastAsia="Calibri Light" w:hAnsi="Calibri" w:cs="Calibri"/>
        <w:color w:val="4E4F53"/>
        <w:sz w:val="18"/>
        <w:szCs w:val="18"/>
      </w:rPr>
      <w:t xml:space="preserve"> 5250 Majorstuen, 0303 Oslo</w:t>
    </w:r>
    <w:r w:rsidRPr="00550C6B">
      <w:rPr>
        <w:rFonts w:ascii="Calibri" w:eastAsia="Calibri Light" w:hAnsi="Calibri" w:cs="Calibri"/>
        <w:color w:val="4E4F53"/>
        <w:sz w:val="18"/>
        <w:szCs w:val="18"/>
      </w:rPr>
      <w:br/>
      <w:t>T: 23 08 80 00  E: post@nox-fondet.no  Org.nr.: NO 992 523 522</w:t>
    </w:r>
    <w:r w:rsidRPr="00550C6B">
      <w:rPr>
        <w:rFonts w:ascii="Calibri" w:eastAsia="Calibri Light" w:hAnsi="Calibri" w:cs="Calibri"/>
        <w:sz w:val="18"/>
        <w:szCs w:val="18"/>
      </w:rPr>
      <w:t xml:space="preserve">  </w:t>
    </w:r>
    <w:r w:rsidR="003676A0">
      <w:rPr>
        <w:rFonts w:ascii="Calibri" w:eastAsia="Calibri Light" w:hAnsi="Calibri" w:cs="Calibri"/>
        <w:color w:val="92BF39"/>
        <w:sz w:val="18"/>
        <w:szCs w:val="18"/>
      </w:rPr>
      <w:t>www.noxfondet.no</w:t>
    </w:r>
  </w:p>
  <w:p w14:paraId="621089B4" w14:textId="77777777" w:rsidR="00306065" w:rsidRPr="00550C6B" w:rsidRDefault="003F6C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4D8F" w14:textId="77777777" w:rsidR="00EC6BA1" w:rsidRDefault="00EC6BA1">
      <w:pPr>
        <w:spacing w:after="0" w:line="240" w:lineRule="auto"/>
      </w:pPr>
      <w:r>
        <w:separator/>
      </w:r>
    </w:p>
  </w:footnote>
  <w:footnote w:type="continuationSeparator" w:id="0">
    <w:p w14:paraId="0ACC34EB" w14:textId="77777777" w:rsidR="00EC6BA1" w:rsidRDefault="00EC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E17"/>
    <w:multiLevelType w:val="hybridMultilevel"/>
    <w:tmpl w:val="2836F0EA"/>
    <w:lvl w:ilvl="0" w:tplc="C7664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708"/>
    <w:multiLevelType w:val="hybridMultilevel"/>
    <w:tmpl w:val="9C366CC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2B"/>
    <w:rsid w:val="0006072F"/>
    <w:rsid w:val="00063857"/>
    <w:rsid w:val="0008317D"/>
    <w:rsid w:val="000A3BC8"/>
    <w:rsid w:val="001C13C5"/>
    <w:rsid w:val="00266DAA"/>
    <w:rsid w:val="002719D5"/>
    <w:rsid w:val="002C1B09"/>
    <w:rsid w:val="002F714D"/>
    <w:rsid w:val="0031332B"/>
    <w:rsid w:val="003676A0"/>
    <w:rsid w:val="00370E9B"/>
    <w:rsid w:val="003C24B3"/>
    <w:rsid w:val="003E5859"/>
    <w:rsid w:val="003F6C07"/>
    <w:rsid w:val="003F73EB"/>
    <w:rsid w:val="004508E5"/>
    <w:rsid w:val="00452459"/>
    <w:rsid w:val="004542E5"/>
    <w:rsid w:val="004B2266"/>
    <w:rsid w:val="004D3A4E"/>
    <w:rsid w:val="004F20B1"/>
    <w:rsid w:val="004F49F3"/>
    <w:rsid w:val="00503D57"/>
    <w:rsid w:val="00550C6B"/>
    <w:rsid w:val="00576816"/>
    <w:rsid w:val="005A0702"/>
    <w:rsid w:val="005E1A69"/>
    <w:rsid w:val="00670170"/>
    <w:rsid w:val="00693C16"/>
    <w:rsid w:val="00703C2A"/>
    <w:rsid w:val="00720E3A"/>
    <w:rsid w:val="00790215"/>
    <w:rsid w:val="00790BE1"/>
    <w:rsid w:val="0079797E"/>
    <w:rsid w:val="007D760B"/>
    <w:rsid w:val="008900EA"/>
    <w:rsid w:val="008E149C"/>
    <w:rsid w:val="0091251E"/>
    <w:rsid w:val="00924F34"/>
    <w:rsid w:val="00946F6B"/>
    <w:rsid w:val="00A14D34"/>
    <w:rsid w:val="00A34ABB"/>
    <w:rsid w:val="00A6340D"/>
    <w:rsid w:val="00AC4CE1"/>
    <w:rsid w:val="00B737E9"/>
    <w:rsid w:val="00BB3952"/>
    <w:rsid w:val="00BD3871"/>
    <w:rsid w:val="00C347E5"/>
    <w:rsid w:val="00C8189B"/>
    <w:rsid w:val="00D33209"/>
    <w:rsid w:val="00D41BB6"/>
    <w:rsid w:val="00D925D9"/>
    <w:rsid w:val="00E67334"/>
    <w:rsid w:val="00EB7BCE"/>
    <w:rsid w:val="00EC62DE"/>
    <w:rsid w:val="00EC6BA1"/>
    <w:rsid w:val="00ED6955"/>
    <w:rsid w:val="00EE4459"/>
    <w:rsid w:val="00F76013"/>
    <w:rsid w:val="00F849DB"/>
    <w:rsid w:val="05DF4EDE"/>
    <w:rsid w:val="0EA0E0B3"/>
    <w:rsid w:val="1C394310"/>
    <w:rsid w:val="1F5CAC45"/>
    <w:rsid w:val="29A9CDA7"/>
    <w:rsid w:val="457EDD0E"/>
    <w:rsid w:val="665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E1DD2"/>
  <w15:chartTrackingRefBased/>
  <w15:docId w15:val="{F976A7D0-51EC-43DD-B4D5-F8115B2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133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1332B"/>
    <w:rPr>
      <w:rFonts w:ascii="Arial" w:eastAsia="Times New Roman" w:hAnsi="Arial" w:cs="Arial"/>
      <w:bCs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F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6" ma:contentTypeDescription="Create a new document." ma:contentTypeScope="" ma:versionID="7b97a329ad83aae6944ca358c0f427e8">
  <xsd:schema xmlns:xsd="http://www.w3.org/2001/XMLSchema" xmlns:xs="http://www.w3.org/2001/XMLSchema" xmlns:p="http://schemas.microsoft.com/office/2006/metadata/properties" xmlns:ns1="http://schemas.microsoft.com/sharepoint/v3" xmlns:ns2="2c988977-f04b-4aee-9596-fc997b648f7c" xmlns:ns3="c4580231-d72d-4e77-9d06-fe3bfc3510f2" targetNamespace="http://schemas.microsoft.com/office/2006/metadata/properties" ma:root="true" ma:fieldsID="a3b593215c66d6bbfcc786c34cc012c3" ns1:_="" ns2:_="" ns3:_="">
    <xsd:import namespace="http://schemas.microsoft.com/sharepoint/v3"/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1585B-099F-4BEA-ACBD-4A34AE147F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580231-d72d-4e77-9d06-fe3bfc3510f2"/>
    <ds:schemaRef ds:uri="2c988977-f04b-4aee-9596-fc997b648f7c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B1F155-1802-492C-8465-7756EDFEE6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D582A8-8045-46CC-8869-11108BC30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C4551-B1C2-4EF3-8FE2-9EACAB8C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988977-f04b-4aee-9596-fc997b648f7c"/>
    <ds:schemaRef ds:uri="c4580231-d72d-4e77-9d06-fe3bfc351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2783</Characters>
  <Application>Microsoft Office Word</Application>
  <DocSecurity>0</DocSecurity>
  <Lines>23</Lines>
  <Paragraphs>6</Paragraphs>
  <ScaleCrop>false</ScaleCrop>
  <Company>NHO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dc:description/>
  <cp:lastModifiedBy>Anne-Lise Fleddum</cp:lastModifiedBy>
  <cp:revision>45</cp:revision>
  <dcterms:created xsi:type="dcterms:W3CDTF">2017-01-24T09:08:00Z</dcterms:created>
  <dcterms:modified xsi:type="dcterms:W3CDTF">2021-11-16T08:11:00Z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>1;#Wenche Svellingen|7ee6dff6-a0d5-4e78-ac0d-c63b63604e50</vt:lpwstr>
  </property>
  <property fmtid="{D5CDD505-2E9C-101B-9397-08002B2CF9AE}" pid="5" name="NHO_OrganisationUnit">
    <vt:lpwstr>9;#Andre virksomheter(Leietakere)|b3bbf939-3569-47b6-93e3-66c0b2f351cb</vt:lpwstr>
  </property>
  <property fmtid="{D5CDD505-2E9C-101B-9397-08002B2CF9AE}" pid="6" name="_dlc_DocIdItemGuid">
    <vt:lpwstr>dd0f319d-6892-4aa4-b184-3f36125e6ded</vt:lpwstr>
  </property>
</Properties>
</file>